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4C1DA" w14:textId="77777777" w:rsidR="00407140" w:rsidRPr="00A479AF" w:rsidRDefault="00407140" w:rsidP="00407140">
      <w:pPr>
        <w:spacing w:after="0"/>
        <w:jc w:val="center"/>
        <w:rPr>
          <w:rFonts w:ascii="Georgia" w:hAnsi="Georgia" w:cs="Courier New"/>
          <w:b/>
          <w:sz w:val="28"/>
        </w:rPr>
      </w:pPr>
      <w:r w:rsidRPr="00A479AF">
        <w:rPr>
          <w:rFonts w:ascii="Georgia" w:hAnsi="Georgia" w:cs="Courier New"/>
          <w:b/>
          <w:sz w:val="28"/>
        </w:rPr>
        <w:t>Robert J. Matina</w:t>
      </w:r>
    </w:p>
    <w:p w14:paraId="3EFDAD6D" w14:textId="77777777" w:rsidR="00407140" w:rsidRDefault="00407140" w:rsidP="00407140">
      <w:pPr>
        <w:spacing w:after="0"/>
        <w:jc w:val="center"/>
        <w:rPr>
          <w:rFonts w:ascii="Georgia" w:hAnsi="Georgia" w:cs="Courier New"/>
        </w:rPr>
      </w:pPr>
      <w:r w:rsidRPr="00A479AF">
        <w:rPr>
          <w:rFonts w:ascii="Georgia" w:hAnsi="Georgia" w:cs="Courier New"/>
        </w:rPr>
        <w:t xml:space="preserve">Department of History, </w:t>
      </w:r>
      <w:r>
        <w:rPr>
          <w:rFonts w:ascii="Georgia" w:hAnsi="Georgia" w:cs="Courier New"/>
        </w:rPr>
        <w:t>Ohio State University</w:t>
      </w:r>
    </w:p>
    <w:p w14:paraId="24F2F15C" w14:textId="77777777" w:rsidR="00407140" w:rsidRPr="00A479AF" w:rsidRDefault="00407140" w:rsidP="00407140">
      <w:pPr>
        <w:spacing w:after="0"/>
        <w:jc w:val="center"/>
        <w:rPr>
          <w:rFonts w:ascii="Georgia" w:hAnsi="Georgia" w:cs="Courier New"/>
        </w:rPr>
      </w:pPr>
      <w:r>
        <w:rPr>
          <w:rFonts w:ascii="Georgia" w:hAnsi="Georgia" w:cs="Courier New"/>
        </w:rPr>
        <w:t>Dulles Hall 106, 230 Annie and John Glenn</w:t>
      </w:r>
      <w:r w:rsidRPr="00A479AF">
        <w:rPr>
          <w:rFonts w:ascii="Georgia" w:hAnsi="Georgia" w:cs="Courier New"/>
        </w:rPr>
        <w:t xml:space="preserve"> Avenue</w:t>
      </w:r>
    </w:p>
    <w:p w14:paraId="17222A32" w14:textId="77777777" w:rsidR="00407140" w:rsidRPr="00A479AF" w:rsidRDefault="00407140" w:rsidP="00407140">
      <w:pPr>
        <w:spacing w:after="0"/>
        <w:jc w:val="center"/>
        <w:rPr>
          <w:rFonts w:ascii="Georgia" w:hAnsi="Georgia" w:cs="Courier New"/>
        </w:rPr>
      </w:pPr>
      <w:r>
        <w:rPr>
          <w:rFonts w:ascii="Georgia" w:hAnsi="Georgia" w:cs="Courier New"/>
        </w:rPr>
        <w:t>Columbus, OH</w:t>
      </w:r>
      <w:r w:rsidRPr="00A479AF">
        <w:rPr>
          <w:rFonts w:ascii="Georgia" w:hAnsi="Georgia" w:cs="Courier New"/>
        </w:rPr>
        <w:t xml:space="preserve"> </w:t>
      </w:r>
      <w:r w:rsidRPr="00125FD3">
        <w:rPr>
          <w:rFonts w:ascii="Georgia" w:hAnsi="Georgia" w:cs="Courier New"/>
        </w:rPr>
        <w:t>43210</w:t>
      </w:r>
    </w:p>
    <w:p w14:paraId="14B9767D" w14:textId="77777777" w:rsidR="00407140" w:rsidRPr="00A479AF" w:rsidRDefault="00407140" w:rsidP="00407140">
      <w:pPr>
        <w:jc w:val="center"/>
        <w:rPr>
          <w:rFonts w:ascii="Georgia" w:hAnsi="Georgia" w:cs="Courier New"/>
        </w:rPr>
      </w:pPr>
      <w:r>
        <w:rPr>
          <w:rFonts w:ascii="Georgia" w:hAnsi="Georgia" w:cs="Courier New"/>
        </w:rPr>
        <w:t>matina.2@osu.edu</w:t>
      </w:r>
    </w:p>
    <w:p w14:paraId="2A036756" w14:textId="77777777" w:rsidR="00407140" w:rsidRPr="000D3899" w:rsidRDefault="00C20553" w:rsidP="00407140">
      <w:r>
        <w:rPr>
          <w:noProof/>
        </w:rPr>
        <w:pict w14:anchorId="5BE14584">
          <v:rect id="_x0000_i1025" alt="" style="width:468pt;height:1pt;mso-width-percent:0;mso-height-percent:0;mso-width-percent:0;mso-height-percent:0" o:hralign="center" o:hrstd="t" o:hrnoshade="t" o:hr="t" fillcolor="black [3213]" stroked="f"/>
        </w:pict>
      </w:r>
    </w:p>
    <w:p w14:paraId="5FA0247C" w14:textId="77777777" w:rsidR="00407140" w:rsidRPr="00A479AF" w:rsidRDefault="00407140" w:rsidP="00407140">
      <w:pPr>
        <w:rPr>
          <w:rFonts w:ascii="Garamond" w:hAnsi="Garamond"/>
          <w:b/>
        </w:rPr>
      </w:pPr>
      <w:r w:rsidRPr="00A479AF">
        <w:rPr>
          <w:rFonts w:ascii="Garamond" w:hAnsi="Garamond"/>
          <w:b/>
        </w:rPr>
        <w:t>Education</w:t>
      </w:r>
    </w:p>
    <w:p w14:paraId="1DA48583" w14:textId="7FA60AF8" w:rsidR="00407140" w:rsidRDefault="00407140" w:rsidP="00407140">
      <w:pPr>
        <w:spacing w:after="0"/>
        <w:rPr>
          <w:rFonts w:ascii="Garamond" w:hAnsi="Garamond"/>
        </w:rPr>
      </w:pPr>
      <w:r>
        <w:rPr>
          <w:rFonts w:ascii="Garamond" w:hAnsi="Garamond"/>
        </w:rPr>
        <w:t>Ph.D., History, Ohio State University, 2018 - present</w:t>
      </w:r>
    </w:p>
    <w:p w14:paraId="1FFFD00B" w14:textId="7C2F04A2" w:rsidR="00407140" w:rsidRDefault="00407140" w:rsidP="00407140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>Major Field: Modern Europe</w:t>
      </w:r>
    </w:p>
    <w:p w14:paraId="32D1B19D" w14:textId="77710E3D" w:rsidR="00407140" w:rsidRDefault="00407140" w:rsidP="00407140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  <w:t xml:space="preserve">Minor Fields: Military History &amp; </w:t>
      </w:r>
      <w:r w:rsidR="00BC63D9">
        <w:rPr>
          <w:rFonts w:ascii="Garamond" w:hAnsi="Garamond"/>
        </w:rPr>
        <w:t>Culture and Violence in World History</w:t>
      </w:r>
    </w:p>
    <w:p w14:paraId="4BA2AB9C" w14:textId="77777777" w:rsidR="00407140" w:rsidRPr="00A479AF" w:rsidRDefault="00407140" w:rsidP="00407140">
      <w:pPr>
        <w:spacing w:after="0"/>
        <w:rPr>
          <w:rFonts w:ascii="Garamond" w:hAnsi="Garamond"/>
        </w:rPr>
      </w:pPr>
      <w:r w:rsidRPr="00A479AF">
        <w:rPr>
          <w:rFonts w:ascii="Garamond" w:hAnsi="Garamond"/>
        </w:rPr>
        <w:t>M.A., History, Boston College, 2018</w:t>
      </w:r>
    </w:p>
    <w:p w14:paraId="3A9E6247" w14:textId="77777777" w:rsidR="00407140" w:rsidRPr="00A479AF" w:rsidRDefault="00407140" w:rsidP="00407140">
      <w:pPr>
        <w:spacing w:after="0"/>
        <w:rPr>
          <w:rFonts w:ascii="Garamond" w:hAnsi="Garamond"/>
        </w:rPr>
      </w:pPr>
      <w:r w:rsidRPr="00A479AF">
        <w:rPr>
          <w:rFonts w:ascii="Garamond" w:hAnsi="Garamond"/>
        </w:rPr>
        <w:tab/>
        <w:t>Oral Comprehensive Examination: Devin Pendas (Major), Julian Bourg (Minor)</w:t>
      </w:r>
    </w:p>
    <w:p w14:paraId="692D1921" w14:textId="77777777" w:rsidR="00407140" w:rsidRPr="00A479AF" w:rsidRDefault="00407140" w:rsidP="00407140">
      <w:pPr>
        <w:rPr>
          <w:rFonts w:ascii="Garamond" w:hAnsi="Garamond"/>
        </w:rPr>
      </w:pPr>
      <w:r w:rsidRPr="00A479AF">
        <w:rPr>
          <w:rFonts w:ascii="Garamond" w:hAnsi="Garamond"/>
        </w:rPr>
        <w:tab/>
        <w:t>Fields: Major (Modern Europe – France and Germany), Minor (Violence)</w:t>
      </w:r>
    </w:p>
    <w:p w14:paraId="0229F0F1" w14:textId="77777777" w:rsidR="00407140" w:rsidRPr="00A479AF" w:rsidRDefault="00407140" w:rsidP="00407140">
      <w:pPr>
        <w:spacing w:after="0"/>
        <w:rPr>
          <w:rFonts w:ascii="Garamond" w:hAnsi="Garamond"/>
        </w:rPr>
      </w:pPr>
      <w:r w:rsidRPr="00A479AF">
        <w:rPr>
          <w:rFonts w:ascii="Garamond" w:hAnsi="Garamond"/>
        </w:rPr>
        <w:t>B.A., History and French, SUNY Geneseo, 2016</w:t>
      </w:r>
    </w:p>
    <w:p w14:paraId="1E0CFAE3" w14:textId="77777777" w:rsidR="00407140" w:rsidRPr="00A479AF" w:rsidRDefault="00407140" w:rsidP="00407140">
      <w:pPr>
        <w:spacing w:after="0"/>
        <w:rPr>
          <w:rFonts w:ascii="Garamond" w:hAnsi="Garamond"/>
          <w:i/>
        </w:rPr>
      </w:pPr>
      <w:r w:rsidRPr="00A479AF">
        <w:rPr>
          <w:rFonts w:ascii="Garamond" w:hAnsi="Garamond"/>
        </w:rPr>
        <w:tab/>
      </w:r>
      <w:r w:rsidRPr="00A479AF">
        <w:rPr>
          <w:rFonts w:ascii="Garamond" w:hAnsi="Garamond"/>
          <w:i/>
        </w:rPr>
        <w:t>summa cum laude</w:t>
      </w:r>
    </w:p>
    <w:p w14:paraId="730185D2" w14:textId="77777777" w:rsidR="00407140" w:rsidRPr="00A479AF" w:rsidRDefault="00407140" w:rsidP="00407140">
      <w:pPr>
        <w:spacing w:after="0"/>
        <w:ind w:left="720"/>
        <w:rPr>
          <w:rFonts w:ascii="Garamond" w:hAnsi="Garamond"/>
        </w:rPr>
      </w:pPr>
      <w:r w:rsidRPr="00A479AF">
        <w:rPr>
          <w:rFonts w:ascii="Garamond" w:hAnsi="Garamond"/>
        </w:rPr>
        <w:t>Undergraduate Honors Thesis: “Napoleon’s Lasting Legacy in Germany: The Confederation of the Rhine and its Significance for German Nationalism and Unification”</w:t>
      </w:r>
    </w:p>
    <w:p w14:paraId="1C77B257" w14:textId="77777777" w:rsidR="00407140" w:rsidRDefault="00407140" w:rsidP="00407140">
      <w:pPr>
        <w:ind w:left="720"/>
        <w:rPr>
          <w:rFonts w:ascii="Garamond" w:hAnsi="Garamond"/>
        </w:rPr>
      </w:pPr>
      <w:r w:rsidRPr="00141D56">
        <w:rPr>
          <w:rFonts w:ascii="Garamond" w:hAnsi="Garamond"/>
        </w:rPr>
        <w:t>Minors: German and Philosophy</w:t>
      </w:r>
    </w:p>
    <w:p w14:paraId="3701808F" w14:textId="77777777" w:rsidR="00407140" w:rsidRPr="00A479AF" w:rsidRDefault="00407140" w:rsidP="00407140">
      <w:pPr>
        <w:rPr>
          <w:rFonts w:ascii="Garamond" w:hAnsi="Garamond"/>
          <w:b/>
        </w:rPr>
      </w:pPr>
      <w:r>
        <w:rPr>
          <w:rFonts w:ascii="Garamond" w:hAnsi="Garamond"/>
          <w:b/>
        </w:rPr>
        <w:t>Awards, Grants, and Honors</w:t>
      </w:r>
    </w:p>
    <w:p w14:paraId="102F2F82" w14:textId="2580E650" w:rsidR="0022037B" w:rsidRDefault="0022037B" w:rsidP="00407140">
      <w:pPr>
        <w:spacing w:after="0"/>
        <w:rPr>
          <w:rFonts w:ascii="Garamond" w:hAnsi="Garamond"/>
        </w:rPr>
      </w:pPr>
      <w:r>
        <w:rPr>
          <w:rFonts w:ascii="Garamond" w:hAnsi="Garamond"/>
        </w:rPr>
        <w:t>Grants and Scholarships</w:t>
      </w:r>
    </w:p>
    <w:p w14:paraId="11393587" w14:textId="1213D2DE" w:rsidR="00EE6886" w:rsidRPr="00EE6886" w:rsidRDefault="0022037B" w:rsidP="00EE6886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="00EE6886" w:rsidRPr="00EE6886">
        <w:rPr>
          <w:rFonts w:ascii="Garamond" w:hAnsi="Garamond"/>
        </w:rPr>
        <w:t>Lynde and Harry Bradley Foundation Fellowship</w:t>
      </w:r>
      <w:r w:rsidR="00EE6886" w:rsidRPr="00EE6886">
        <w:rPr>
          <w:rFonts w:ascii="Garamond" w:hAnsi="Garamond"/>
        </w:rPr>
        <w:tab/>
      </w:r>
      <w:r w:rsidR="00EE6886" w:rsidRPr="00EE6886">
        <w:rPr>
          <w:rFonts w:ascii="Garamond" w:hAnsi="Garamond"/>
        </w:rPr>
        <w:tab/>
      </w:r>
      <w:r w:rsidR="00EE6886" w:rsidRPr="00EE6886">
        <w:rPr>
          <w:rFonts w:ascii="Garamond" w:hAnsi="Garamond"/>
        </w:rPr>
        <w:tab/>
      </w:r>
      <w:r w:rsidR="00EE6886" w:rsidRPr="00EE6886">
        <w:rPr>
          <w:rFonts w:ascii="Garamond" w:hAnsi="Garamond"/>
        </w:rPr>
        <w:tab/>
        <w:t>20</w:t>
      </w:r>
      <w:r w:rsidR="00EE6886">
        <w:rPr>
          <w:rFonts w:ascii="Garamond" w:hAnsi="Garamond"/>
        </w:rPr>
        <w:t>20</w:t>
      </w:r>
    </w:p>
    <w:p w14:paraId="51B93C11" w14:textId="3D9F74D9" w:rsidR="00EE6886" w:rsidRDefault="00EE6886" w:rsidP="00EE6886">
      <w:pPr>
        <w:spacing w:after="0"/>
        <w:ind w:firstLine="720"/>
        <w:rPr>
          <w:rFonts w:ascii="Garamond" w:hAnsi="Garamond"/>
        </w:rPr>
      </w:pPr>
      <w:r w:rsidRPr="00EE6886">
        <w:rPr>
          <w:rFonts w:ascii="Garamond" w:hAnsi="Garamond"/>
        </w:rPr>
        <w:t>Mershon Center for International Security Studies Graduate Student Grant</w:t>
      </w:r>
      <w:r w:rsidRPr="00EE6886">
        <w:rPr>
          <w:rFonts w:ascii="Garamond" w:hAnsi="Garamond"/>
        </w:rPr>
        <w:tab/>
        <w:t>20</w:t>
      </w:r>
      <w:r>
        <w:rPr>
          <w:rFonts w:ascii="Garamond" w:hAnsi="Garamond"/>
        </w:rPr>
        <w:t>20</w:t>
      </w:r>
    </w:p>
    <w:p w14:paraId="29527A95" w14:textId="495F2AF3" w:rsidR="00EE6886" w:rsidRDefault="00EE6886" w:rsidP="00EE6886">
      <w:pPr>
        <w:spacing w:after="0"/>
        <w:ind w:firstLine="720"/>
        <w:rPr>
          <w:rFonts w:ascii="Garamond" w:hAnsi="Garamond"/>
        </w:rPr>
      </w:pPr>
      <w:r>
        <w:rPr>
          <w:rFonts w:ascii="Garamond" w:hAnsi="Garamond"/>
        </w:rPr>
        <w:t>OSU History Department: Retrieving the American Past Award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2020</w:t>
      </w:r>
    </w:p>
    <w:p w14:paraId="318BAF12" w14:textId="59028BC7" w:rsidR="0022037B" w:rsidRDefault="00F72F78" w:rsidP="00EE6886">
      <w:pPr>
        <w:spacing w:after="0"/>
        <w:ind w:firstLine="720"/>
        <w:rPr>
          <w:rFonts w:ascii="Garamond" w:hAnsi="Garamond"/>
        </w:rPr>
      </w:pPr>
      <w:r w:rsidRPr="00F72F78">
        <w:rPr>
          <w:rFonts w:ascii="Garamond" w:hAnsi="Garamond"/>
        </w:rPr>
        <w:t>Lynde and Harry Bradley Foundatio</w:t>
      </w:r>
      <w:r>
        <w:rPr>
          <w:rFonts w:ascii="Garamond" w:hAnsi="Garamond"/>
        </w:rPr>
        <w:t xml:space="preserve">n </w:t>
      </w:r>
      <w:r w:rsidR="00D035C8">
        <w:rPr>
          <w:rFonts w:ascii="Garamond" w:hAnsi="Garamond"/>
        </w:rPr>
        <w:t>Fellowship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2019</w:t>
      </w:r>
    </w:p>
    <w:p w14:paraId="38CA0256" w14:textId="38C85F41" w:rsidR="00F72F78" w:rsidRDefault="0022037B" w:rsidP="00F72F78">
      <w:pPr>
        <w:ind w:firstLine="720"/>
        <w:rPr>
          <w:rFonts w:ascii="Garamond" w:hAnsi="Garamond"/>
        </w:rPr>
      </w:pPr>
      <w:r w:rsidRPr="0022037B">
        <w:rPr>
          <w:rFonts w:ascii="Garamond" w:hAnsi="Garamond"/>
        </w:rPr>
        <w:t>Mershon Center for International Security Studies</w:t>
      </w:r>
      <w:r>
        <w:rPr>
          <w:rFonts w:ascii="Garamond" w:hAnsi="Garamond"/>
        </w:rPr>
        <w:t xml:space="preserve"> Graduate Student Grant</w:t>
      </w:r>
      <w:r>
        <w:rPr>
          <w:rFonts w:ascii="Garamond" w:hAnsi="Garamond"/>
        </w:rPr>
        <w:tab/>
        <w:t>2019</w:t>
      </w:r>
    </w:p>
    <w:p w14:paraId="4FADB654" w14:textId="25F3AC8C" w:rsidR="00407140" w:rsidRPr="00A479AF" w:rsidRDefault="00407140" w:rsidP="00407140">
      <w:pPr>
        <w:spacing w:after="0"/>
        <w:rPr>
          <w:rFonts w:ascii="Garamond" w:hAnsi="Garamond"/>
        </w:rPr>
      </w:pPr>
      <w:r w:rsidRPr="00A479AF">
        <w:rPr>
          <w:rFonts w:ascii="Garamond" w:hAnsi="Garamond"/>
        </w:rPr>
        <w:t>Academic Awards and Honors</w:t>
      </w:r>
    </w:p>
    <w:p w14:paraId="5638A030" w14:textId="77777777" w:rsidR="00407140" w:rsidRPr="00A479AF" w:rsidRDefault="00407140" w:rsidP="00407140">
      <w:pPr>
        <w:spacing w:after="0"/>
        <w:ind w:firstLine="720"/>
        <w:rPr>
          <w:rFonts w:ascii="Garamond" w:hAnsi="Garamond"/>
        </w:rPr>
      </w:pPr>
      <w:r w:rsidRPr="00A479AF">
        <w:rPr>
          <w:rFonts w:ascii="Garamond" w:hAnsi="Garamond"/>
        </w:rPr>
        <w:t>James K. Somerville Award (SUNY Geneseo History Dept.)</w:t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479AF">
        <w:rPr>
          <w:rFonts w:ascii="Garamond" w:hAnsi="Garamond"/>
        </w:rPr>
        <w:t>2014-2016</w:t>
      </w:r>
    </w:p>
    <w:p w14:paraId="55662BF3" w14:textId="77777777" w:rsidR="00407140" w:rsidRPr="00A479AF" w:rsidRDefault="00407140" w:rsidP="00407140">
      <w:pPr>
        <w:ind w:firstLine="720"/>
        <w:rPr>
          <w:rFonts w:ascii="Garamond" w:hAnsi="Garamond"/>
        </w:rPr>
      </w:pPr>
      <w:r w:rsidRPr="00A479AF">
        <w:rPr>
          <w:rFonts w:ascii="Garamond" w:hAnsi="Garamond"/>
        </w:rPr>
        <w:t>Jeremy Byrnes Memorial Scholarship (SUNY Geneseo History Dept.)</w:t>
      </w:r>
      <w:r w:rsidRPr="00A479AF">
        <w:rPr>
          <w:rFonts w:ascii="Garamond" w:hAnsi="Garamond"/>
        </w:rPr>
        <w:tab/>
        <w:t>2015</w:t>
      </w:r>
    </w:p>
    <w:p w14:paraId="4BB0F34D" w14:textId="77777777" w:rsidR="00407140" w:rsidRPr="00A479AF" w:rsidRDefault="00407140" w:rsidP="00407140">
      <w:pPr>
        <w:rPr>
          <w:rFonts w:ascii="Garamond" w:hAnsi="Garamond"/>
          <w:b/>
        </w:rPr>
      </w:pPr>
      <w:r w:rsidRPr="00A479AF">
        <w:rPr>
          <w:rFonts w:ascii="Garamond" w:hAnsi="Garamond"/>
          <w:b/>
        </w:rPr>
        <w:t>Conference</w:t>
      </w:r>
      <w:r>
        <w:rPr>
          <w:rFonts w:ascii="Garamond" w:hAnsi="Garamond"/>
          <w:b/>
        </w:rPr>
        <w:t>s &amp; Invited Lectures</w:t>
      </w:r>
    </w:p>
    <w:p w14:paraId="5E72ABA2" w14:textId="77777777" w:rsidR="00407140" w:rsidRPr="00A479AF" w:rsidRDefault="00407140" w:rsidP="00407140">
      <w:pPr>
        <w:rPr>
          <w:rFonts w:ascii="Garamond" w:hAnsi="Garamond"/>
        </w:rPr>
      </w:pPr>
      <w:r w:rsidRPr="00A479AF">
        <w:rPr>
          <w:rFonts w:ascii="Garamond" w:hAnsi="Garamond"/>
        </w:rPr>
        <w:t>“Learning to Hate: Comparing French and German Nationalism through Education before the First World War”</w:t>
      </w:r>
    </w:p>
    <w:p w14:paraId="702F5DCF" w14:textId="77777777" w:rsidR="00407140" w:rsidRPr="00A479AF" w:rsidRDefault="00407140" w:rsidP="00407140">
      <w:pPr>
        <w:rPr>
          <w:rFonts w:ascii="Garamond" w:hAnsi="Garamond"/>
        </w:rPr>
      </w:pPr>
      <w:r w:rsidRPr="00A479AF">
        <w:rPr>
          <w:rFonts w:ascii="Garamond" w:hAnsi="Garamond"/>
        </w:rPr>
        <w:tab/>
      </w:r>
      <w:r w:rsidRPr="00A479AF">
        <w:rPr>
          <w:rFonts w:ascii="Garamond" w:hAnsi="Garamond"/>
          <w:i/>
          <w:sz w:val="22"/>
        </w:rPr>
        <w:t>13</w:t>
      </w:r>
      <w:r w:rsidRPr="00A479AF">
        <w:rPr>
          <w:rFonts w:ascii="Garamond" w:hAnsi="Garamond"/>
          <w:i/>
          <w:sz w:val="22"/>
          <w:vertAlign w:val="superscript"/>
        </w:rPr>
        <w:t>th</w:t>
      </w:r>
      <w:r w:rsidRPr="00A479AF">
        <w:rPr>
          <w:rFonts w:ascii="Garamond" w:hAnsi="Garamond"/>
          <w:i/>
          <w:sz w:val="22"/>
        </w:rPr>
        <w:t xml:space="preserve"> Annual Graduate History Symposium </w:t>
      </w:r>
      <w:r w:rsidRPr="00A479AF">
        <w:rPr>
          <w:rFonts w:ascii="Garamond" w:hAnsi="Garamond"/>
          <w:sz w:val="22"/>
        </w:rPr>
        <w:t>(University of Toronto)</w:t>
      </w:r>
      <w:r w:rsidRPr="00A479AF">
        <w:rPr>
          <w:rFonts w:ascii="Garamond" w:hAnsi="Garamond"/>
          <w:sz w:val="22"/>
        </w:rPr>
        <w:tab/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</w:r>
      <w:r w:rsidRPr="00D55B88">
        <w:rPr>
          <w:rFonts w:ascii="Garamond" w:hAnsi="Garamond"/>
          <w:sz w:val="22"/>
        </w:rPr>
        <w:t>May 11, 2017</w:t>
      </w:r>
    </w:p>
    <w:p w14:paraId="642EC6FB" w14:textId="77777777" w:rsidR="00407140" w:rsidRPr="00A479AF" w:rsidRDefault="00407140" w:rsidP="00407140">
      <w:pPr>
        <w:rPr>
          <w:rFonts w:ascii="Garamond" w:hAnsi="Garamond"/>
          <w:szCs w:val="24"/>
        </w:rPr>
      </w:pPr>
      <w:r w:rsidRPr="00A479AF">
        <w:rPr>
          <w:rFonts w:ascii="Garamond" w:hAnsi="Garamond"/>
        </w:rPr>
        <w:t xml:space="preserve"> </w:t>
      </w:r>
      <w:r w:rsidRPr="00A479AF">
        <w:rPr>
          <w:rFonts w:ascii="Garamond" w:hAnsi="Garamond"/>
          <w:szCs w:val="24"/>
        </w:rPr>
        <w:t xml:space="preserve">“Why Did They Fight?: French and German Soldiers’ Accounts and Experiences on the Western Front in the First World War” </w:t>
      </w:r>
    </w:p>
    <w:p w14:paraId="719483E4" w14:textId="77777777" w:rsidR="00407140" w:rsidRPr="00A479AF" w:rsidRDefault="00407140" w:rsidP="00407140">
      <w:pPr>
        <w:ind w:firstLine="720"/>
        <w:rPr>
          <w:rFonts w:ascii="Garamond" w:hAnsi="Garamond"/>
        </w:rPr>
      </w:pPr>
      <w:r w:rsidRPr="00A479AF">
        <w:rPr>
          <w:rFonts w:ascii="Garamond" w:hAnsi="Garamond"/>
          <w:i/>
          <w:sz w:val="22"/>
          <w:szCs w:val="24"/>
        </w:rPr>
        <w:t>1</w:t>
      </w:r>
      <w:r w:rsidRPr="00A479AF">
        <w:rPr>
          <w:rFonts w:ascii="Garamond" w:hAnsi="Garamond"/>
          <w:i/>
          <w:sz w:val="22"/>
          <w:szCs w:val="24"/>
          <w:vertAlign w:val="superscript"/>
        </w:rPr>
        <w:t>st</w:t>
      </w:r>
      <w:r w:rsidRPr="00A479AF">
        <w:rPr>
          <w:rFonts w:ascii="Garamond" w:hAnsi="Garamond"/>
          <w:i/>
          <w:sz w:val="22"/>
          <w:szCs w:val="24"/>
        </w:rPr>
        <w:t xml:space="preserve"> Annual Boston College Arts and Sciences Graduate Conference</w:t>
      </w:r>
      <w:r w:rsidRPr="00A479AF">
        <w:rPr>
          <w:rFonts w:ascii="Garamond" w:hAnsi="Garamond"/>
          <w:sz w:val="22"/>
          <w:szCs w:val="24"/>
        </w:rPr>
        <w:t xml:space="preserve"> (Boston College)</w:t>
      </w:r>
      <w:r w:rsidRPr="00A479AF">
        <w:rPr>
          <w:rFonts w:ascii="Garamond" w:hAnsi="Garamond"/>
          <w:sz w:val="22"/>
        </w:rPr>
        <w:t xml:space="preserve"> </w:t>
      </w:r>
      <w:r w:rsidRPr="00A479AF">
        <w:rPr>
          <w:rFonts w:ascii="Garamond" w:hAnsi="Garamond"/>
          <w:sz w:val="22"/>
        </w:rPr>
        <w:tab/>
      </w:r>
      <w:r>
        <w:rPr>
          <w:rFonts w:ascii="Garamond" w:hAnsi="Garamond"/>
          <w:sz w:val="22"/>
        </w:rPr>
        <w:tab/>
      </w:r>
      <w:r w:rsidRPr="00D55B88">
        <w:rPr>
          <w:rFonts w:ascii="Garamond" w:hAnsi="Garamond"/>
          <w:sz w:val="22"/>
        </w:rPr>
        <w:t>April 21, 2017</w:t>
      </w:r>
    </w:p>
    <w:p w14:paraId="6994B391" w14:textId="77777777" w:rsidR="00407140" w:rsidRPr="00A479AF" w:rsidRDefault="00407140" w:rsidP="00407140">
      <w:pPr>
        <w:spacing w:after="0"/>
        <w:rPr>
          <w:rFonts w:ascii="Garamond" w:hAnsi="Garamond"/>
        </w:rPr>
      </w:pPr>
      <w:r w:rsidRPr="00A479AF">
        <w:rPr>
          <w:rFonts w:ascii="Garamond" w:hAnsi="Garamond"/>
        </w:rPr>
        <w:t>“Napoleon’s Lasting Legacy in Germany: The Confederation of the Rhine and its</w:t>
      </w:r>
    </w:p>
    <w:p w14:paraId="08B9B7B1" w14:textId="77777777" w:rsidR="00407140" w:rsidRPr="00A479AF" w:rsidRDefault="00407140" w:rsidP="00407140">
      <w:pPr>
        <w:rPr>
          <w:rFonts w:ascii="Garamond" w:hAnsi="Garamond"/>
        </w:rPr>
      </w:pPr>
      <w:r w:rsidRPr="00A479AF">
        <w:rPr>
          <w:rFonts w:ascii="Garamond" w:hAnsi="Garamond"/>
        </w:rPr>
        <w:t>Significance for German Nationalism and Unification”</w:t>
      </w:r>
    </w:p>
    <w:p w14:paraId="57C8B7FF" w14:textId="77777777" w:rsidR="00407140" w:rsidRPr="00A479AF" w:rsidRDefault="00407140" w:rsidP="00407140">
      <w:pPr>
        <w:rPr>
          <w:rFonts w:ascii="Garamond" w:hAnsi="Garamond"/>
        </w:rPr>
      </w:pPr>
      <w:r w:rsidRPr="00A479AF">
        <w:rPr>
          <w:rFonts w:ascii="Garamond" w:hAnsi="Garamond"/>
        </w:rPr>
        <w:lastRenderedPageBreak/>
        <w:tab/>
      </w:r>
      <w:r w:rsidRPr="00A479AF">
        <w:rPr>
          <w:rFonts w:ascii="Garamond" w:hAnsi="Garamond"/>
          <w:i/>
          <w:sz w:val="22"/>
        </w:rPr>
        <w:t>Phi Alpha Theta Upper New York Regional Conference</w:t>
      </w:r>
      <w:r w:rsidRPr="00A479AF">
        <w:rPr>
          <w:rFonts w:ascii="Garamond" w:hAnsi="Garamond"/>
          <w:sz w:val="22"/>
        </w:rPr>
        <w:t xml:space="preserve"> (Ithaca College)</w:t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D55B88">
        <w:rPr>
          <w:rFonts w:ascii="Garamond" w:hAnsi="Garamond"/>
          <w:sz w:val="22"/>
        </w:rPr>
        <w:t>April 2, 2016</w:t>
      </w:r>
    </w:p>
    <w:p w14:paraId="4A47A267" w14:textId="77777777" w:rsidR="00407140" w:rsidRDefault="00407140" w:rsidP="00407140">
      <w:pPr>
        <w:rPr>
          <w:rFonts w:ascii="Garamond" w:hAnsi="Garamond"/>
        </w:rPr>
      </w:pPr>
      <w:r>
        <w:rPr>
          <w:rFonts w:ascii="Garamond" w:hAnsi="Garamond"/>
        </w:rPr>
        <w:t>Teaching at Teaching-Intensive Institutions (Attended)</w:t>
      </w:r>
    </w:p>
    <w:p w14:paraId="392E316B" w14:textId="77777777" w:rsidR="00407140" w:rsidRPr="00D55B88" w:rsidRDefault="00407140" w:rsidP="00407140">
      <w:pPr>
        <w:rPr>
          <w:rFonts w:ascii="Garamond" w:hAnsi="Garamond"/>
          <w:sz w:val="22"/>
        </w:rPr>
      </w:pPr>
      <w:r>
        <w:rPr>
          <w:rFonts w:ascii="Garamond" w:hAnsi="Garamond"/>
        </w:rPr>
        <w:tab/>
      </w:r>
      <w:r w:rsidRPr="00D55B88">
        <w:rPr>
          <w:rFonts w:ascii="Garamond" w:hAnsi="Garamond"/>
          <w:i/>
          <w:sz w:val="22"/>
        </w:rPr>
        <w:t>4</w:t>
      </w:r>
      <w:r w:rsidRPr="00D55B88">
        <w:rPr>
          <w:rFonts w:ascii="Garamond" w:hAnsi="Garamond"/>
          <w:i/>
          <w:sz w:val="22"/>
          <w:vertAlign w:val="superscript"/>
        </w:rPr>
        <w:t>th</w:t>
      </w:r>
      <w:r w:rsidRPr="00D55B88">
        <w:rPr>
          <w:rFonts w:ascii="Garamond" w:hAnsi="Garamond"/>
          <w:i/>
          <w:sz w:val="22"/>
        </w:rPr>
        <w:t xml:space="preserve"> Annual Regional Conference </w:t>
      </w:r>
      <w:r w:rsidRPr="009454E2">
        <w:rPr>
          <w:rFonts w:ascii="Garamond" w:hAnsi="Garamond"/>
          <w:sz w:val="22"/>
        </w:rPr>
        <w:t>(Westfield State University)</w:t>
      </w:r>
      <w:r w:rsidRPr="00D55B88">
        <w:rPr>
          <w:rFonts w:ascii="Garamond" w:hAnsi="Garamond"/>
          <w:i/>
          <w:sz w:val="22"/>
        </w:rPr>
        <w:tab/>
      </w:r>
      <w:r w:rsidRPr="00D55B88">
        <w:rPr>
          <w:rFonts w:ascii="Garamond" w:hAnsi="Garamond"/>
          <w:i/>
          <w:sz w:val="22"/>
        </w:rPr>
        <w:tab/>
      </w:r>
      <w:r w:rsidRPr="00D55B88">
        <w:rPr>
          <w:rFonts w:ascii="Garamond" w:hAnsi="Garamond"/>
          <w:sz w:val="22"/>
        </w:rPr>
        <w:tab/>
      </w:r>
      <w:r w:rsidRPr="00D55B88">
        <w:rPr>
          <w:rFonts w:ascii="Garamond" w:hAnsi="Garamond"/>
          <w:sz w:val="22"/>
        </w:rPr>
        <w:tab/>
        <w:t>October 6, 2017</w:t>
      </w:r>
    </w:p>
    <w:p w14:paraId="227D01F6" w14:textId="77777777" w:rsidR="00407140" w:rsidRPr="00A479AF" w:rsidRDefault="00407140" w:rsidP="00407140">
      <w:pPr>
        <w:keepNext/>
        <w:keepLines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Teaching Experience </w:t>
      </w:r>
    </w:p>
    <w:p w14:paraId="5E87F7A1" w14:textId="3609CCE9" w:rsidR="00BC63D9" w:rsidRDefault="00BC63D9" w:rsidP="00407140">
      <w:pPr>
        <w:keepNext/>
        <w:keepLines/>
        <w:spacing w:after="0"/>
        <w:rPr>
          <w:rFonts w:ascii="Garamond" w:hAnsi="Garamond"/>
        </w:rPr>
      </w:pPr>
      <w:r w:rsidRPr="00A479AF">
        <w:rPr>
          <w:rFonts w:ascii="Garamond" w:hAnsi="Garamond"/>
        </w:rPr>
        <w:t xml:space="preserve">Teaching Assistant, </w:t>
      </w:r>
      <w:r>
        <w:rPr>
          <w:rFonts w:ascii="Garamond" w:hAnsi="Garamond"/>
        </w:rPr>
        <w:t>Ohio State University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2019-present</w:t>
      </w:r>
    </w:p>
    <w:p w14:paraId="7E6D5874" w14:textId="500DB11F" w:rsidR="00BC63D9" w:rsidRDefault="00BC63D9" w:rsidP="00407140">
      <w:pPr>
        <w:keepNext/>
        <w:keepLines/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 w:rsidRPr="00BC63D9">
        <w:rPr>
          <w:rFonts w:ascii="Garamond" w:hAnsi="Garamond"/>
        </w:rPr>
        <w:t>War in World History, 1651-1899</w:t>
      </w:r>
      <w:r>
        <w:rPr>
          <w:rFonts w:ascii="Garamond" w:hAnsi="Garamond"/>
        </w:rPr>
        <w:t>, Professor Mark Grimsley, Spring 2020</w:t>
      </w:r>
    </w:p>
    <w:p w14:paraId="3850DE62" w14:textId="2CB25A2F" w:rsidR="00BC63D9" w:rsidRDefault="00BC63D9" w:rsidP="00407140">
      <w:pPr>
        <w:keepNext/>
        <w:keepLines/>
        <w:spacing w:after="0"/>
        <w:rPr>
          <w:rFonts w:ascii="Garamond" w:hAnsi="Garamond"/>
        </w:rPr>
      </w:pPr>
      <w:r>
        <w:rPr>
          <w:rFonts w:ascii="Garamond" w:hAnsi="Garamond"/>
        </w:rPr>
        <w:tab/>
        <w:t>World History 1500-present (Online), Professor Eric Limbach, Spring 2020</w:t>
      </w:r>
    </w:p>
    <w:p w14:paraId="0C2AEB7C" w14:textId="69E48273" w:rsidR="00BC63D9" w:rsidRDefault="00BC63D9" w:rsidP="00BC63D9">
      <w:pPr>
        <w:keepNext/>
        <w:keepLines/>
        <w:spacing w:after="0"/>
        <w:ind w:firstLine="720"/>
        <w:rPr>
          <w:rFonts w:ascii="Garamond" w:hAnsi="Garamond"/>
        </w:rPr>
      </w:pPr>
      <w:r>
        <w:rPr>
          <w:rFonts w:ascii="Garamond" w:hAnsi="Garamond"/>
        </w:rPr>
        <w:t>History of War (Online), Professor Sarah K. Douglas, Fall 2019</w:t>
      </w:r>
    </w:p>
    <w:p w14:paraId="6CA8ABB4" w14:textId="7115BC44" w:rsidR="00BC63D9" w:rsidRDefault="00BC63D9" w:rsidP="00407140">
      <w:pPr>
        <w:keepNext/>
        <w:keepLines/>
        <w:spacing w:after="0"/>
        <w:rPr>
          <w:rFonts w:ascii="Garamond" w:hAnsi="Garamond"/>
        </w:rPr>
      </w:pPr>
      <w:r>
        <w:rPr>
          <w:rFonts w:ascii="Garamond" w:hAnsi="Garamond"/>
        </w:rPr>
        <w:tab/>
        <w:t>Ancient Greece and Rome (Online), Professor Peter Vanderpuy, Fall 2019</w:t>
      </w:r>
    </w:p>
    <w:p w14:paraId="30C0F470" w14:textId="44ED4BF6" w:rsidR="00407140" w:rsidRPr="00A479AF" w:rsidRDefault="00407140" w:rsidP="00407140">
      <w:pPr>
        <w:keepNext/>
        <w:keepLines/>
        <w:spacing w:after="0"/>
        <w:rPr>
          <w:rFonts w:ascii="Garamond" w:hAnsi="Garamond"/>
        </w:rPr>
      </w:pPr>
      <w:r w:rsidRPr="00A479AF">
        <w:rPr>
          <w:rFonts w:ascii="Garamond" w:hAnsi="Garamond"/>
        </w:rPr>
        <w:t>Teaching Assistant, Boston College</w:t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  <w:t>2016-</w:t>
      </w:r>
      <w:r>
        <w:rPr>
          <w:rFonts w:ascii="Garamond" w:hAnsi="Garamond"/>
        </w:rPr>
        <w:t>2018</w:t>
      </w:r>
    </w:p>
    <w:p w14:paraId="756E3DC2" w14:textId="77777777" w:rsidR="00407140" w:rsidRDefault="00407140" w:rsidP="00407140">
      <w:pPr>
        <w:spacing w:after="0"/>
        <w:rPr>
          <w:rFonts w:ascii="Garamond" w:hAnsi="Garamond"/>
        </w:rPr>
      </w:pPr>
      <w:r w:rsidRPr="00A479AF">
        <w:rPr>
          <w:rFonts w:ascii="Garamond" w:hAnsi="Garamond"/>
        </w:rPr>
        <w:tab/>
      </w:r>
      <w:r>
        <w:rPr>
          <w:rFonts w:ascii="Garamond" w:hAnsi="Garamond"/>
        </w:rPr>
        <w:t>Europe in the World II, Professor Craig Gallagher, Spring 2018</w:t>
      </w:r>
    </w:p>
    <w:p w14:paraId="214429D9" w14:textId="77777777" w:rsidR="00407140" w:rsidRPr="00A479AF" w:rsidRDefault="00407140" w:rsidP="00407140">
      <w:pPr>
        <w:spacing w:after="0"/>
        <w:ind w:firstLine="720"/>
        <w:rPr>
          <w:rFonts w:ascii="Garamond" w:hAnsi="Garamond"/>
        </w:rPr>
      </w:pPr>
      <w:r w:rsidRPr="00A479AF">
        <w:rPr>
          <w:rFonts w:ascii="Garamond" w:hAnsi="Garamond"/>
        </w:rPr>
        <w:t>Europe in the World I, Professor Zachary Matus, Fall 2017</w:t>
      </w:r>
    </w:p>
    <w:p w14:paraId="4F0632BD" w14:textId="77777777" w:rsidR="00407140" w:rsidRPr="00A479AF" w:rsidRDefault="00407140" w:rsidP="00407140">
      <w:pPr>
        <w:spacing w:after="0"/>
        <w:rPr>
          <w:rFonts w:ascii="Garamond" w:hAnsi="Garamond"/>
        </w:rPr>
      </w:pPr>
      <w:r w:rsidRPr="00A479AF">
        <w:rPr>
          <w:rFonts w:ascii="Garamond" w:hAnsi="Garamond"/>
        </w:rPr>
        <w:tab/>
        <w:t>Globalization II, Professor Christopher Riedel, Spring 2017</w:t>
      </w:r>
    </w:p>
    <w:p w14:paraId="3BD54C62" w14:textId="77777777" w:rsidR="00407140" w:rsidRPr="00A479AF" w:rsidRDefault="00407140" w:rsidP="00407140">
      <w:pPr>
        <w:rPr>
          <w:rFonts w:ascii="Garamond" w:hAnsi="Garamond"/>
        </w:rPr>
      </w:pPr>
      <w:r w:rsidRPr="00A479AF">
        <w:rPr>
          <w:rFonts w:ascii="Garamond" w:hAnsi="Garamond"/>
        </w:rPr>
        <w:tab/>
        <w:t>Globalization I, Professor Hannah Farber, Fall 2016</w:t>
      </w:r>
    </w:p>
    <w:p w14:paraId="00E02FA3" w14:textId="77777777" w:rsidR="00407140" w:rsidRPr="00407140" w:rsidRDefault="00407140" w:rsidP="00407140">
      <w:pPr>
        <w:spacing w:after="0"/>
        <w:rPr>
          <w:rFonts w:ascii="Garamond" w:hAnsi="Garamond"/>
        </w:rPr>
      </w:pPr>
      <w:r w:rsidRPr="00407140">
        <w:rPr>
          <w:rFonts w:ascii="Garamond" w:hAnsi="Garamond"/>
        </w:rPr>
        <w:t>Grader, Boston College</w:t>
      </w:r>
      <w:r w:rsidRPr="00407140">
        <w:rPr>
          <w:rFonts w:ascii="Garamond" w:hAnsi="Garamond"/>
        </w:rPr>
        <w:tab/>
      </w:r>
      <w:r w:rsidRPr="00407140">
        <w:rPr>
          <w:rFonts w:ascii="Garamond" w:hAnsi="Garamond"/>
        </w:rPr>
        <w:tab/>
      </w:r>
      <w:r w:rsidRPr="00407140">
        <w:rPr>
          <w:rFonts w:ascii="Garamond" w:hAnsi="Garamond"/>
        </w:rPr>
        <w:tab/>
      </w:r>
      <w:r w:rsidRPr="00407140">
        <w:rPr>
          <w:rFonts w:ascii="Garamond" w:hAnsi="Garamond"/>
        </w:rPr>
        <w:tab/>
      </w:r>
      <w:r w:rsidRPr="00407140">
        <w:rPr>
          <w:rFonts w:ascii="Garamond" w:hAnsi="Garamond"/>
        </w:rPr>
        <w:tab/>
      </w:r>
      <w:r w:rsidRPr="00407140">
        <w:rPr>
          <w:rFonts w:ascii="Garamond" w:hAnsi="Garamond"/>
        </w:rPr>
        <w:tab/>
      </w:r>
      <w:r w:rsidRPr="00407140">
        <w:rPr>
          <w:rFonts w:ascii="Garamond" w:hAnsi="Garamond"/>
        </w:rPr>
        <w:tab/>
      </w:r>
      <w:r w:rsidRPr="00407140">
        <w:rPr>
          <w:rFonts w:ascii="Garamond" w:hAnsi="Garamond"/>
        </w:rPr>
        <w:tab/>
        <w:t>2016</w:t>
      </w:r>
    </w:p>
    <w:p w14:paraId="33902023" w14:textId="77777777" w:rsidR="00407140" w:rsidRPr="00A479AF" w:rsidRDefault="00407140" w:rsidP="00407140">
      <w:pPr>
        <w:spacing w:after="0"/>
        <w:ind w:firstLine="720"/>
        <w:rPr>
          <w:rFonts w:ascii="Garamond" w:hAnsi="Garamond"/>
        </w:rPr>
      </w:pPr>
      <w:r w:rsidRPr="00407140">
        <w:rPr>
          <w:rFonts w:ascii="Garamond" w:hAnsi="Garamond"/>
        </w:rPr>
        <w:t>America’s War in Vietnam, Professor Seth Jacobs, Fall 2016</w:t>
      </w:r>
    </w:p>
    <w:p w14:paraId="3B2DA0BA" w14:textId="77777777" w:rsidR="00407140" w:rsidRDefault="00407140" w:rsidP="00407140">
      <w:pPr>
        <w:rPr>
          <w:rFonts w:ascii="Garamond" w:hAnsi="Garamond"/>
          <w:b/>
        </w:rPr>
      </w:pPr>
      <w:r>
        <w:rPr>
          <w:rFonts w:ascii="Garamond" w:hAnsi="Garamond"/>
          <w:b/>
        </w:rPr>
        <w:t>Service &amp; Leadership</w:t>
      </w:r>
    </w:p>
    <w:p w14:paraId="607BE5E2" w14:textId="77777777" w:rsidR="00407140" w:rsidRDefault="00407140" w:rsidP="00407140">
      <w:pPr>
        <w:spacing w:after="0"/>
        <w:rPr>
          <w:rFonts w:ascii="Garamond" w:hAnsi="Garamond"/>
        </w:rPr>
      </w:pPr>
      <w:r>
        <w:rPr>
          <w:rFonts w:ascii="Garamond" w:hAnsi="Garamond"/>
        </w:rPr>
        <w:t>Boston College Graduate History Association</w:t>
      </w:r>
    </w:p>
    <w:p w14:paraId="0C2EFD40" w14:textId="77777777" w:rsidR="00407140" w:rsidRDefault="00407140" w:rsidP="00407140">
      <w:pPr>
        <w:rPr>
          <w:rFonts w:ascii="Garamond" w:hAnsi="Garamond"/>
        </w:rPr>
      </w:pPr>
      <w:r>
        <w:rPr>
          <w:rFonts w:ascii="Garamond" w:hAnsi="Garamond"/>
        </w:rPr>
        <w:tab/>
        <w:t>Vice President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2017-2018</w:t>
      </w:r>
    </w:p>
    <w:p w14:paraId="01B6342E" w14:textId="77777777" w:rsidR="00407140" w:rsidRPr="00A479AF" w:rsidRDefault="00407140" w:rsidP="00407140">
      <w:pPr>
        <w:rPr>
          <w:rFonts w:ascii="Garamond" w:hAnsi="Garamond"/>
        </w:rPr>
      </w:pPr>
      <w:r w:rsidRPr="00A479AF">
        <w:rPr>
          <w:rFonts w:ascii="Garamond" w:hAnsi="Garamond"/>
        </w:rPr>
        <w:t>Tutor, Boston College Learning Resources for Student-Athletes</w:t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  <w:t>2016-</w:t>
      </w:r>
      <w:r>
        <w:rPr>
          <w:rFonts w:ascii="Garamond" w:hAnsi="Garamond"/>
        </w:rPr>
        <w:t>2018</w:t>
      </w:r>
    </w:p>
    <w:p w14:paraId="45FC7777" w14:textId="77777777" w:rsidR="00407140" w:rsidRPr="00636E06" w:rsidRDefault="00407140" w:rsidP="00407140">
      <w:pPr>
        <w:spacing w:after="0"/>
        <w:rPr>
          <w:rFonts w:ascii="Garamond" w:hAnsi="Garamond"/>
        </w:rPr>
      </w:pPr>
      <w:r w:rsidRPr="00636E06">
        <w:rPr>
          <w:rFonts w:ascii="Garamond" w:hAnsi="Garamond"/>
        </w:rPr>
        <w:t>Session Chair: Political and Foreign Policy Issues in Modern China</w:t>
      </w:r>
      <w:r w:rsidRPr="00636E06">
        <w:rPr>
          <w:rFonts w:ascii="Garamond" w:hAnsi="Garamond"/>
        </w:rPr>
        <w:tab/>
      </w:r>
      <w:r w:rsidRPr="00636E06">
        <w:rPr>
          <w:rFonts w:ascii="Garamond" w:hAnsi="Garamond"/>
        </w:rPr>
        <w:tab/>
      </w:r>
      <w:r w:rsidRPr="00636E06">
        <w:rPr>
          <w:rFonts w:ascii="Garamond" w:hAnsi="Garamond"/>
        </w:rPr>
        <w:tab/>
      </w:r>
      <w:r w:rsidRPr="00636E06">
        <w:rPr>
          <w:rFonts w:ascii="Garamond" w:hAnsi="Garamond"/>
        </w:rPr>
        <w:tab/>
      </w:r>
      <w:r w:rsidRPr="00636E06">
        <w:rPr>
          <w:rFonts w:ascii="Garamond" w:hAnsi="Garamond"/>
        </w:rPr>
        <w:tab/>
      </w:r>
    </w:p>
    <w:p w14:paraId="017FF743" w14:textId="77777777" w:rsidR="00407140" w:rsidRDefault="00407140" w:rsidP="00407140">
      <w:pPr>
        <w:rPr>
          <w:rFonts w:ascii="Garamond" w:hAnsi="Garamond"/>
        </w:rPr>
      </w:pPr>
      <w:r w:rsidRPr="00636E06">
        <w:rPr>
          <w:rFonts w:ascii="Garamond" w:hAnsi="Garamond"/>
        </w:rPr>
        <w:tab/>
      </w:r>
      <w:r w:rsidRPr="009454E2">
        <w:rPr>
          <w:rFonts w:ascii="Garamond" w:hAnsi="Garamond"/>
          <w:i/>
        </w:rPr>
        <w:t>9th Annual GREAT Day Conference</w:t>
      </w:r>
      <w:r>
        <w:rPr>
          <w:rFonts w:ascii="Garamond" w:hAnsi="Garamond"/>
        </w:rPr>
        <w:t xml:space="preserve"> </w:t>
      </w:r>
      <w:r w:rsidRPr="00636E06">
        <w:rPr>
          <w:rFonts w:ascii="Garamond" w:hAnsi="Garamond"/>
        </w:rPr>
        <w:t xml:space="preserve">(SUNY Geneseo) </w:t>
      </w:r>
      <w:r w:rsidRPr="00636E06">
        <w:rPr>
          <w:rFonts w:ascii="Garamond" w:hAnsi="Garamond"/>
        </w:rPr>
        <w:tab/>
      </w:r>
      <w:r w:rsidRPr="00636E06">
        <w:rPr>
          <w:rFonts w:ascii="Garamond" w:hAnsi="Garamond"/>
        </w:rPr>
        <w:tab/>
      </w:r>
      <w:r w:rsidRPr="00636E06">
        <w:rPr>
          <w:rFonts w:ascii="Garamond" w:hAnsi="Garamond"/>
        </w:rPr>
        <w:tab/>
      </w:r>
      <w:r w:rsidRPr="00636E06">
        <w:rPr>
          <w:rFonts w:ascii="Garamond" w:hAnsi="Garamond"/>
        </w:rPr>
        <w:tab/>
        <w:t>April 21, 2015</w:t>
      </w:r>
    </w:p>
    <w:p w14:paraId="253D8674" w14:textId="77777777" w:rsidR="00407140" w:rsidRPr="00A479AF" w:rsidRDefault="00407140" w:rsidP="00407140">
      <w:pPr>
        <w:rPr>
          <w:rFonts w:ascii="Garamond" w:hAnsi="Garamond"/>
        </w:rPr>
      </w:pPr>
      <w:r w:rsidRPr="00A479AF">
        <w:rPr>
          <w:rFonts w:ascii="Garamond" w:hAnsi="Garamond"/>
        </w:rPr>
        <w:t>Tutor, SUNY Geneseo</w:t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479AF">
        <w:rPr>
          <w:rFonts w:ascii="Garamond" w:hAnsi="Garamond"/>
        </w:rPr>
        <w:t>2014-2016</w:t>
      </w:r>
      <w:r w:rsidRPr="00A479AF">
        <w:rPr>
          <w:rFonts w:ascii="Garamond" w:hAnsi="Garamond"/>
        </w:rPr>
        <w:tab/>
      </w:r>
    </w:p>
    <w:p w14:paraId="445BE410" w14:textId="77777777" w:rsidR="00407140" w:rsidRPr="00A479AF" w:rsidRDefault="00407140" w:rsidP="00407140">
      <w:pPr>
        <w:rPr>
          <w:rFonts w:ascii="Garamond" w:hAnsi="Garamond"/>
          <w:b/>
        </w:rPr>
      </w:pPr>
      <w:r w:rsidRPr="00A479AF">
        <w:rPr>
          <w:rFonts w:ascii="Garamond" w:hAnsi="Garamond"/>
          <w:b/>
        </w:rPr>
        <w:t>Languages</w:t>
      </w:r>
    </w:p>
    <w:p w14:paraId="14490994" w14:textId="77777777" w:rsidR="00407140" w:rsidRDefault="00407140" w:rsidP="00407140">
      <w:pPr>
        <w:rPr>
          <w:rFonts w:ascii="Garamond" w:hAnsi="Garamond"/>
        </w:rPr>
      </w:pPr>
      <w:r w:rsidRPr="00A479AF">
        <w:rPr>
          <w:rFonts w:ascii="Garamond" w:hAnsi="Garamond"/>
        </w:rPr>
        <w:t>French and German</w:t>
      </w:r>
      <w:r>
        <w:rPr>
          <w:rFonts w:ascii="Garamond" w:hAnsi="Garamond"/>
        </w:rPr>
        <w:t>: Reading and Writing Proficient</w:t>
      </w:r>
    </w:p>
    <w:p w14:paraId="510120C5" w14:textId="77777777" w:rsidR="00407140" w:rsidRPr="00141D56" w:rsidRDefault="00407140" w:rsidP="00407140">
      <w:pPr>
        <w:spacing w:after="0"/>
        <w:rPr>
          <w:rFonts w:ascii="Garamond" w:hAnsi="Garamond"/>
          <w:lang w:val="de-DE"/>
        </w:rPr>
      </w:pPr>
      <w:r w:rsidRPr="00141D56">
        <w:rPr>
          <w:rFonts w:ascii="Garamond" w:hAnsi="Garamond"/>
          <w:lang w:val="de-DE"/>
        </w:rPr>
        <w:t>Internationaler Sommerkurs des Lehrgebiets DaF Diplom, Universität Regensburg</w:t>
      </w:r>
    </w:p>
    <w:p w14:paraId="335313A3" w14:textId="77777777" w:rsidR="00407140" w:rsidRPr="00141D56" w:rsidRDefault="00407140" w:rsidP="00407140">
      <w:pPr>
        <w:spacing w:after="0"/>
        <w:rPr>
          <w:rFonts w:ascii="Garamond" w:hAnsi="Garamond"/>
        </w:rPr>
      </w:pPr>
      <w:r w:rsidRPr="00141D56">
        <w:rPr>
          <w:rFonts w:ascii="Garamond" w:hAnsi="Garamond"/>
          <w:lang w:val="de-DE"/>
        </w:rPr>
        <w:tab/>
      </w:r>
      <w:r w:rsidRPr="00141D56">
        <w:rPr>
          <w:rFonts w:ascii="Garamond" w:hAnsi="Garamond"/>
        </w:rPr>
        <w:t>Study Abroad, DAAD (July – August 2015)</w:t>
      </w:r>
    </w:p>
    <w:p w14:paraId="1525278A" w14:textId="77777777" w:rsidR="00407140" w:rsidRPr="00141D56" w:rsidRDefault="00407140" w:rsidP="00407140">
      <w:pPr>
        <w:ind w:firstLine="720"/>
        <w:rPr>
          <w:rFonts w:ascii="Garamond" w:hAnsi="Garamond"/>
        </w:rPr>
      </w:pPr>
      <w:r w:rsidRPr="00141D56">
        <w:rPr>
          <w:rFonts w:ascii="Garamond" w:hAnsi="Garamond"/>
        </w:rPr>
        <w:t>Courses focused on Advanced Grammar, Phonetics, and German Civilization</w:t>
      </w:r>
    </w:p>
    <w:p w14:paraId="4D6A8C02" w14:textId="77777777" w:rsidR="00407140" w:rsidRPr="00141D56" w:rsidRDefault="00407140" w:rsidP="00407140">
      <w:pPr>
        <w:spacing w:after="0"/>
        <w:rPr>
          <w:rFonts w:ascii="Garamond" w:hAnsi="Garamond"/>
          <w:lang w:val="fr-FR"/>
        </w:rPr>
      </w:pPr>
      <w:r w:rsidRPr="00141D56">
        <w:rPr>
          <w:rFonts w:ascii="Garamond" w:hAnsi="Garamond"/>
          <w:lang w:val="fr-FR"/>
        </w:rPr>
        <w:t xml:space="preserve">Certificat de langue française, Université Paris-Sorbonne (Paris IV) </w:t>
      </w:r>
    </w:p>
    <w:p w14:paraId="0B8A0F62" w14:textId="77777777" w:rsidR="00407140" w:rsidRPr="00141D56" w:rsidRDefault="00407140" w:rsidP="00407140">
      <w:pPr>
        <w:spacing w:after="0"/>
        <w:ind w:firstLine="720"/>
        <w:rPr>
          <w:rFonts w:ascii="Garamond" w:hAnsi="Garamond"/>
        </w:rPr>
      </w:pPr>
      <w:r w:rsidRPr="00141D56">
        <w:rPr>
          <w:rFonts w:ascii="Garamond" w:hAnsi="Garamond"/>
        </w:rPr>
        <w:t>Study Abroad (September 2014 – January 2015)</w:t>
      </w:r>
    </w:p>
    <w:p w14:paraId="4A7CD03C" w14:textId="77777777" w:rsidR="00407140" w:rsidRPr="00A479AF" w:rsidRDefault="00407140" w:rsidP="00407140">
      <w:pPr>
        <w:ind w:left="720"/>
        <w:rPr>
          <w:rFonts w:ascii="Garamond" w:hAnsi="Garamond"/>
        </w:rPr>
      </w:pPr>
      <w:r w:rsidRPr="00141D56">
        <w:rPr>
          <w:rFonts w:ascii="Garamond" w:hAnsi="Garamond"/>
        </w:rPr>
        <w:t>Courses focused on Advanced Grammar, Phonology, French Literature, and French Civilization</w:t>
      </w:r>
    </w:p>
    <w:p w14:paraId="314D5907" w14:textId="77777777" w:rsidR="00407140" w:rsidRPr="00636E06" w:rsidRDefault="00407140" w:rsidP="00407140">
      <w:pPr>
        <w:rPr>
          <w:rFonts w:ascii="Garamond" w:hAnsi="Garamond"/>
          <w:b/>
        </w:rPr>
      </w:pPr>
      <w:r w:rsidRPr="00636E06">
        <w:rPr>
          <w:rFonts w:ascii="Garamond" w:hAnsi="Garamond"/>
          <w:b/>
        </w:rPr>
        <w:t>Memberships</w:t>
      </w:r>
    </w:p>
    <w:p w14:paraId="069A3290" w14:textId="77777777" w:rsidR="00407140" w:rsidRPr="00A479AF" w:rsidRDefault="00407140" w:rsidP="00407140">
      <w:pPr>
        <w:spacing w:after="0"/>
        <w:rPr>
          <w:rFonts w:ascii="Garamond" w:hAnsi="Garamond"/>
        </w:rPr>
      </w:pPr>
      <w:r w:rsidRPr="00A479AF">
        <w:rPr>
          <w:rFonts w:ascii="Garamond" w:hAnsi="Garamond"/>
        </w:rPr>
        <w:t>Honor Societies</w:t>
      </w:r>
    </w:p>
    <w:p w14:paraId="649277EE" w14:textId="77777777" w:rsidR="00407140" w:rsidRPr="00A479AF" w:rsidRDefault="00407140" w:rsidP="00407140">
      <w:pPr>
        <w:spacing w:after="0"/>
        <w:ind w:firstLine="720"/>
        <w:rPr>
          <w:rFonts w:ascii="Garamond" w:hAnsi="Garamond"/>
        </w:rPr>
      </w:pPr>
      <w:r w:rsidRPr="00A479AF">
        <w:rPr>
          <w:rFonts w:ascii="Garamond" w:hAnsi="Garamond"/>
          <w:i/>
        </w:rPr>
        <w:t>Phi Beta Kappa</w:t>
      </w:r>
      <w:r w:rsidRPr="00A479AF">
        <w:rPr>
          <w:rFonts w:ascii="Garamond" w:hAnsi="Garamond"/>
        </w:rPr>
        <w:t xml:space="preserve"> Honor Society </w:t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479AF">
        <w:rPr>
          <w:rFonts w:ascii="Garamond" w:hAnsi="Garamond"/>
        </w:rPr>
        <w:t>2016</w:t>
      </w:r>
    </w:p>
    <w:p w14:paraId="620FD973" w14:textId="77777777" w:rsidR="00407140" w:rsidRPr="00A479AF" w:rsidRDefault="00407140" w:rsidP="00407140">
      <w:pPr>
        <w:spacing w:after="0"/>
        <w:ind w:firstLine="720"/>
        <w:rPr>
          <w:rFonts w:ascii="Garamond" w:hAnsi="Garamond"/>
        </w:rPr>
      </w:pPr>
      <w:r w:rsidRPr="00A479AF">
        <w:rPr>
          <w:rFonts w:ascii="Garamond" w:hAnsi="Garamond"/>
          <w:i/>
        </w:rPr>
        <w:t xml:space="preserve">Phi Alpha Theta </w:t>
      </w:r>
      <w:r w:rsidRPr="00A479AF">
        <w:rPr>
          <w:rFonts w:ascii="Garamond" w:hAnsi="Garamond"/>
        </w:rPr>
        <w:t xml:space="preserve">National Historical Honor Society </w:t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  <w:t>2014</w:t>
      </w:r>
    </w:p>
    <w:p w14:paraId="1515F183" w14:textId="77777777" w:rsidR="00407140" w:rsidRPr="00A479AF" w:rsidRDefault="00407140" w:rsidP="00407140">
      <w:pPr>
        <w:spacing w:after="0"/>
        <w:ind w:firstLine="720"/>
        <w:rPr>
          <w:rFonts w:ascii="Garamond" w:hAnsi="Garamond"/>
        </w:rPr>
      </w:pPr>
      <w:r w:rsidRPr="00A479AF">
        <w:rPr>
          <w:rFonts w:ascii="Garamond" w:hAnsi="Garamond"/>
          <w:i/>
        </w:rPr>
        <w:lastRenderedPageBreak/>
        <w:t xml:space="preserve">Pi Delta Phi </w:t>
      </w:r>
      <w:r w:rsidRPr="00A479AF">
        <w:rPr>
          <w:rFonts w:ascii="Garamond" w:hAnsi="Garamond"/>
        </w:rPr>
        <w:t xml:space="preserve">National French Honor Society </w:t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479AF">
        <w:rPr>
          <w:rFonts w:ascii="Garamond" w:hAnsi="Garamond"/>
        </w:rPr>
        <w:t>2014</w:t>
      </w:r>
    </w:p>
    <w:p w14:paraId="05DEF52D" w14:textId="77777777" w:rsidR="00407140" w:rsidRPr="00A479AF" w:rsidRDefault="00407140" w:rsidP="00407140">
      <w:pPr>
        <w:spacing w:after="0"/>
        <w:ind w:firstLine="720"/>
        <w:rPr>
          <w:rFonts w:ascii="Garamond" w:hAnsi="Garamond"/>
        </w:rPr>
      </w:pPr>
      <w:r w:rsidRPr="00A479AF">
        <w:rPr>
          <w:rFonts w:ascii="Garamond" w:hAnsi="Garamond"/>
          <w:i/>
        </w:rPr>
        <w:t xml:space="preserve">Phi Sigma Iota </w:t>
      </w:r>
      <w:r w:rsidRPr="00A479AF">
        <w:rPr>
          <w:rFonts w:ascii="Garamond" w:hAnsi="Garamond"/>
        </w:rPr>
        <w:t>International Foreign Language Honor Society</w:t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A479AF">
        <w:rPr>
          <w:rFonts w:ascii="Garamond" w:hAnsi="Garamond"/>
        </w:rPr>
        <w:t>2014</w:t>
      </w:r>
    </w:p>
    <w:p w14:paraId="557076DE" w14:textId="77777777" w:rsidR="00407140" w:rsidRPr="00A479AF" w:rsidRDefault="00407140" w:rsidP="00407140">
      <w:pPr>
        <w:ind w:firstLine="720"/>
        <w:rPr>
          <w:rFonts w:ascii="Garamond" w:hAnsi="Garamond"/>
        </w:rPr>
      </w:pPr>
      <w:r w:rsidRPr="00A479AF">
        <w:rPr>
          <w:rFonts w:ascii="Garamond" w:hAnsi="Garamond"/>
        </w:rPr>
        <w:t>Golden Key International Honor Society</w:t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</w:r>
      <w:r w:rsidRPr="00A479AF">
        <w:rPr>
          <w:rFonts w:ascii="Garamond" w:hAnsi="Garamond"/>
        </w:rPr>
        <w:tab/>
        <w:t>2013</w:t>
      </w:r>
    </w:p>
    <w:sectPr w:rsidR="00407140" w:rsidRPr="00A479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992B6" w14:textId="77777777" w:rsidR="00C20553" w:rsidRDefault="00C20553" w:rsidP="000D3899">
      <w:pPr>
        <w:spacing w:after="0" w:line="240" w:lineRule="auto"/>
      </w:pPr>
      <w:r>
        <w:separator/>
      </w:r>
    </w:p>
  </w:endnote>
  <w:endnote w:type="continuationSeparator" w:id="0">
    <w:p w14:paraId="782755D2" w14:textId="77777777" w:rsidR="00C20553" w:rsidRDefault="00C20553" w:rsidP="000D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9E00D" w14:textId="77777777" w:rsidR="00C20553" w:rsidRDefault="00C20553" w:rsidP="000D3899">
      <w:pPr>
        <w:spacing w:after="0" w:line="240" w:lineRule="auto"/>
      </w:pPr>
      <w:r>
        <w:separator/>
      </w:r>
    </w:p>
  </w:footnote>
  <w:footnote w:type="continuationSeparator" w:id="0">
    <w:p w14:paraId="3823E0A4" w14:textId="77777777" w:rsidR="00C20553" w:rsidRDefault="00C20553" w:rsidP="000D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32E70" w14:textId="7FA23B51" w:rsidR="000D3899" w:rsidRPr="00B46102" w:rsidRDefault="00EE6886" w:rsidP="00821258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May 19,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375"/>
    <w:rsid w:val="0007195C"/>
    <w:rsid w:val="000C232E"/>
    <w:rsid w:val="000D3899"/>
    <w:rsid w:val="000E57C1"/>
    <w:rsid w:val="00102BC8"/>
    <w:rsid w:val="00125FD3"/>
    <w:rsid w:val="00141D56"/>
    <w:rsid w:val="001446F8"/>
    <w:rsid w:val="00146C78"/>
    <w:rsid w:val="00172404"/>
    <w:rsid w:val="001A0708"/>
    <w:rsid w:val="001A6162"/>
    <w:rsid w:val="001D04A8"/>
    <w:rsid w:val="001E02EF"/>
    <w:rsid w:val="001E5094"/>
    <w:rsid w:val="0022037B"/>
    <w:rsid w:val="002203E7"/>
    <w:rsid w:val="002237BD"/>
    <w:rsid w:val="002241EE"/>
    <w:rsid w:val="00292904"/>
    <w:rsid w:val="002D711F"/>
    <w:rsid w:val="002E40BF"/>
    <w:rsid w:val="003331DF"/>
    <w:rsid w:val="00363D83"/>
    <w:rsid w:val="00370A34"/>
    <w:rsid w:val="00373974"/>
    <w:rsid w:val="00384BD1"/>
    <w:rsid w:val="003B75CE"/>
    <w:rsid w:val="003C09ED"/>
    <w:rsid w:val="00407140"/>
    <w:rsid w:val="00417412"/>
    <w:rsid w:val="00486F8A"/>
    <w:rsid w:val="00497673"/>
    <w:rsid w:val="004E7242"/>
    <w:rsid w:val="0054211C"/>
    <w:rsid w:val="005F1D84"/>
    <w:rsid w:val="006011D1"/>
    <w:rsid w:val="00612267"/>
    <w:rsid w:val="00626166"/>
    <w:rsid w:val="00636E06"/>
    <w:rsid w:val="006F4D6C"/>
    <w:rsid w:val="00713CD2"/>
    <w:rsid w:val="00722EC8"/>
    <w:rsid w:val="007311B3"/>
    <w:rsid w:val="00743490"/>
    <w:rsid w:val="007662B4"/>
    <w:rsid w:val="007A11D2"/>
    <w:rsid w:val="00821258"/>
    <w:rsid w:val="008370A9"/>
    <w:rsid w:val="00856F6B"/>
    <w:rsid w:val="00880E2A"/>
    <w:rsid w:val="00897A38"/>
    <w:rsid w:val="008A3A52"/>
    <w:rsid w:val="00904A4A"/>
    <w:rsid w:val="0091313C"/>
    <w:rsid w:val="009454E2"/>
    <w:rsid w:val="009C6E7E"/>
    <w:rsid w:val="009C7F66"/>
    <w:rsid w:val="00A016B6"/>
    <w:rsid w:val="00A479AF"/>
    <w:rsid w:val="00A537E2"/>
    <w:rsid w:val="00A81B99"/>
    <w:rsid w:val="00B341BC"/>
    <w:rsid w:val="00B46102"/>
    <w:rsid w:val="00B52C69"/>
    <w:rsid w:val="00B623ED"/>
    <w:rsid w:val="00BC63D9"/>
    <w:rsid w:val="00C20553"/>
    <w:rsid w:val="00C32C92"/>
    <w:rsid w:val="00CB1AE6"/>
    <w:rsid w:val="00D035C8"/>
    <w:rsid w:val="00D26F13"/>
    <w:rsid w:val="00D50D94"/>
    <w:rsid w:val="00D55B88"/>
    <w:rsid w:val="00DA582C"/>
    <w:rsid w:val="00DB35F4"/>
    <w:rsid w:val="00DD201C"/>
    <w:rsid w:val="00DF3153"/>
    <w:rsid w:val="00E101EB"/>
    <w:rsid w:val="00E13375"/>
    <w:rsid w:val="00E3155F"/>
    <w:rsid w:val="00E53CBA"/>
    <w:rsid w:val="00E7246C"/>
    <w:rsid w:val="00EB5FD9"/>
    <w:rsid w:val="00EB77A9"/>
    <w:rsid w:val="00ED6DFE"/>
    <w:rsid w:val="00EE6886"/>
    <w:rsid w:val="00EF06F2"/>
    <w:rsid w:val="00EF7EC4"/>
    <w:rsid w:val="00F31F99"/>
    <w:rsid w:val="00F50003"/>
    <w:rsid w:val="00F62EE4"/>
    <w:rsid w:val="00F72F78"/>
    <w:rsid w:val="00F86EEA"/>
    <w:rsid w:val="00F91C3D"/>
    <w:rsid w:val="00FA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52873"/>
  <w15:chartTrackingRefBased/>
  <w15:docId w15:val="{7475B08F-A7DC-4974-BC4D-0FF3C6DC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3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13C"/>
  </w:style>
  <w:style w:type="character" w:styleId="FootnoteReference">
    <w:name w:val="footnote reference"/>
    <w:basedOn w:val="DefaultParagraphFont"/>
    <w:uiPriority w:val="99"/>
    <w:semiHidden/>
    <w:unhideWhenUsed/>
    <w:rsid w:val="0091313C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91313C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13C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0D3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899"/>
  </w:style>
  <w:style w:type="character" w:styleId="Hyperlink">
    <w:name w:val="Hyperlink"/>
    <w:basedOn w:val="DefaultParagraphFont"/>
    <w:uiPriority w:val="99"/>
    <w:unhideWhenUsed/>
    <w:rsid w:val="000D3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89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071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14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14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D8C8142-68C1-4E9C-BB83-6FDF4DEEA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Robert Matina</cp:lastModifiedBy>
  <cp:revision>18</cp:revision>
  <dcterms:created xsi:type="dcterms:W3CDTF">2018-09-11T18:05:00Z</dcterms:created>
  <dcterms:modified xsi:type="dcterms:W3CDTF">2020-05-20T00:43:00Z</dcterms:modified>
</cp:coreProperties>
</file>